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904" w14:textId="77777777" w:rsidR="00351E4A" w:rsidRDefault="00351E4A" w:rsidP="00014262"/>
    <w:p w14:paraId="52DF4734" w14:textId="77777777" w:rsidR="00014262" w:rsidRDefault="00014262" w:rsidP="00014262"/>
    <w:p w14:paraId="73B1E103" w14:textId="77777777" w:rsidR="00014262" w:rsidRDefault="00014262" w:rsidP="00014262">
      <w:pPr>
        <w:jc w:val="center"/>
        <w:rPr>
          <w:rFonts w:asciiTheme="majorHAnsi" w:hAnsiTheme="majorHAnsi" w:cstheme="majorHAnsi"/>
        </w:rPr>
      </w:pPr>
      <w:r w:rsidRPr="006A4282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6A428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6A4282">
        <w:rPr>
          <w:rFonts w:asciiTheme="majorHAnsi" w:hAnsiTheme="majorHAnsi" w:cstheme="majorHAnsi"/>
        </w:rPr>
        <w:t>POLÍTICA NACIONAL ALDIR BLANC – CICLO I</w:t>
      </w:r>
      <w:r w:rsidRPr="006A4282">
        <w:rPr>
          <w:rFonts w:asciiTheme="majorHAnsi" w:hAnsiTheme="majorHAnsi" w:cstheme="majorHAnsi"/>
        </w:rPr>
        <w:br/>
        <w:t>SECRETARIA MUNICIPAL DE CULTURA E TURISMO DE COMBINADO/TO</w:t>
      </w:r>
    </w:p>
    <w:p w14:paraId="3DED5402" w14:textId="77777777" w:rsidR="00014262" w:rsidRDefault="00014262"/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14262" w:rsidRPr="006A4282" w14:paraId="2EAC69A9" w14:textId="77777777" w:rsidTr="00A96E19">
        <w:trPr>
          <w:jc w:val="center"/>
        </w:trPr>
        <w:tc>
          <w:tcPr>
            <w:tcW w:w="9889" w:type="dxa"/>
            <w:vAlign w:val="center"/>
          </w:tcPr>
          <w:p w14:paraId="0172DD9C" w14:textId="060250B9" w:rsidR="00014262" w:rsidRPr="006A4282" w:rsidRDefault="0001426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ANEXO I</w:t>
            </w:r>
            <w:r w:rsidR="000E2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DECLARAÇÃO DE </w:t>
            </w:r>
            <w:r w:rsidR="000E2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PESSOA COM DEFICIÊNCIA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C2BC6B2" w14:textId="37BC7CE3" w:rsidR="00B76D20" w:rsidRDefault="00B76D20" w:rsidP="002279FA">
      <w:pPr>
        <w:tabs>
          <w:tab w:val="left" w:pos="1620"/>
        </w:tabs>
        <w:spacing w:after="0" w:line="240" w:lineRule="auto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9395"/>
      </w:tblGrid>
      <w:tr w:rsidR="00B76D20" w:rsidRPr="006A4282" w14:paraId="225AE022" w14:textId="77777777" w:rsidTr="00F23666">
        <w:trPr>
          <w:jc w:val="center"/>
        </w:trPr>
        <w:tc>
          <w:tcPr>
            <w:tcW w:w="494" w:type="dxa"/>
            <w:vAlign w:val="center"/>
          </w:tcPr>
          <w:p w14:paraId="667298D7" w14:textId="77777777" w:rsidR="00B76D20" w:rsidRPr="006A428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Eu,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vAlign w:val="center"/>
          </w:tcPr>
          <w:p w14:paraId="555E6BD0" w14:textId="77777777" w:rsidR="00B76D20" w:rsidRPr="006A428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3553C77" w14:textId="77777777" w:rsidR="00B76D20" w:rsidRPr="009C2D0F" w:rsidRDefault="00B76D20" w:rsidP="00B76D20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1560"/>
        <w:gridCol w:w="2776"/>
        <w:gridCol w:w="1476"/>
        <w:gridCol w:w="4077"/>
      </w:tblGrid>
      <w:tr w:rsidR="00B76D20" w:rsidRPr="006A4282" w14:paraId="362B3D80" w14:textId="77777777" w:rsidTr="00F23666">
        <w:trPr>
          <w:jc w:val="center"/>
        </w:trPr>
        <w:tc>
          <w:tcPr>
            <w:tcW w:w="1560" w:type="dxa"/>
            <w:vAlign w:val="center"/>
          </w:tcPr>
          <w:p w14:paraId="47FD58FA" w14:textId="7777777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nacionalidade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: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5D4B4E0D" w14:textId="77777777" w:rsidR="00B76D20" w:rsidRPr="006A428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CFE43C2" w14:textId="77777777" w:rsidR="00B76D20" w:rsidRPr="006A428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estado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civil: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317A26B2" w14:textId="77777777" w:rsidR="00B76D20" w:rsidRPr="006A428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33E3323D" w14:textId="77777777" w:rsidR="00B76D20" w:rsidRPr="009C2D0F" w:rsidRDefault="00B76D20" w:rsidP="00B76D20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2552"/>
        <w:gridCol w:w="1525"/>
      </w:tblGrid>
      <w:tr w:rsidR="00B76D20" w:rsidRPr="006A4282" w14:paraId="10458B99" w14:textId="77777777" w:rsidTr="00F23666">
        <w:trPr>
          <w:jc w:val="center"/>
        </w:trPr>
        <w:tc>
          <w:tcPr>
            <w:tcW w:w="2127" w:type="dxa"/>
            <w:vAlign w:val="center"/>
          </w:tcPr>
          <w:p w14:paraId="2E0B26BA" w14:textId="7777777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portador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(a) do RG nº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CD97BDE" w14:textId="77777777" w:rsidR="00B76D20" w:rsidRPr="006A428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71ECBC" w14:textId="7777777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e CPF nº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93B027" w14:textId="77777777" w:rsidR="00B76D20" w:rsidRPr="006A428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3D9A96D" w14:textId="77777777" w:rsidR="00B76D20" w:rsidRPr="00D10E31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D10E31">
              <w:rPr>
                <w:rFonts w:asciiTheme="majorHAnsi" w:hAnsiTheme="majorHAnsi" w:cstheme="majorHAnsi"/>
                <w:sz w:val="24"/>
                <w:szCs w:val="24"/>
              </w:rPr>
              <w:t>eclaro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D10E31">
              <w:rPr>
                <w:rFonts w:asciiTheme="majorHAnsi" w:hAnsiTheme="majorHAnsi" w:cstheme="majorHAnsi"/>
                <w:sz w:val="24"/>
                <w:szCs w:val="24"/>
              </w:rPr>
              <w:t xml:space="preserve"> sob</w:t>
            </w:r>
          </w:p>
        </w:tc>
      </w:tr>
    </w:tbl>
    <w:p w14:paraId="57092D9E" w14:textId="77777777" w:rsidR="00B76D20" w:rsidRPr="009C2D0F" w:rsidRDefault="00B76D20" w:rsidP="00B76D20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B76D20" w:rsidRPr="006A4282" w14:paraId="16A3A9DD" w14:textId="77777777" w:rsidTr="00F23666">
        <w:trPr>
          <w:jc w:val="center"/>
        </w:trPr>
        <w:tc>
          <w:tcPr>
            <w:tcW w:w="9889" w:type="dxa"/>
            <w:vAlign w:val="center"/>
          </w:tcPr>
          <w:p w14:paraId="1627F9B7" w14:textId="56094419" w:rsidR="00B76D20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30EA">
              <w:rPr>
                <w:rFonts w:asciiTheme="majorHAnsi" w:hAnsiTheme="majorHAnsi" w:cstheme="majorHAnsi"/>
              </w:rPr>
              <w:t>as penas da lei, que sou pessoa com deficiência, conforme definição prevista no art. 2º da Lei nº 13.146/2015 (Estatuto da Pessoa com Deficiência).</w:t>
            </w:r>
          </w:p>
        </w:tc>
      </w:tr>
    </w:tbl>
    <w:p w14:paraId="2B630EA9" w14:textId="77777777" w:rsidR="00B76D20" w:rsidRPr="00D10E31" w:rsidRDefault="00B76D20" w:rsidP="00B76D20">
      <w:pPr>
        <w:spacing w:after="0" w:line="240" w:lineRule="auto"/>
        <w:rPr>
          <w:sz w:val="12"/>
          <w:szCs w:val="1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1483"/>
        <w:gridCol w:w="495"/>
        <w:gridCol w:w="1483"/>
        <w:gridCol w:w="495"/>
        <w:gridCol w:w="1977"/>
        <w:gridCol w:w="495"/>
        <w:gridCol w:w="2967"/>
      </w:tblGrid>
      <w:tr w:rsidR="00B76D20" w:rsidRPr="006A4282" w14:paraId="6DBF6A53" w14:textId="77777777" w:rsidTr="00F23666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350" w14:textId="7777777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10657" w14:textId="0CA4B7BF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Física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CDF" w14:textId="7777777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BBF9" w14:textId="5ADA599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Visual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E1F" w14:textId="7777777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6654" w14:textId="6A487D91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Auditiva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327" w14:textId="77777777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1F7F3275" w14:textId="46E23033" w:rsidR="00B76D20" w:rsidRPr="00014262" w:rsidRDefault="00B76D20" w:rsidP="00F2366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Intelectual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</w:tbl>
    <w:p w14:paraId="2CB15DAA" w14:textId="77777777" w:rsidR="00B76D20" w:rsidRDefault="00B76D20" w:rsidP="00B76D20">
      <w:pPr>
        <w:spacing w:after="0" w:line="240" w:lineRule="auto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4"/>
        <w:gridCol w:w="4945"/>
      </w:tblGrid>
      <w:tr w:rsidR="00014262" w:rsidRPr="000930EA" w14:paraId="3CA6A51A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60B28BB6" w14:textId="47D6E23D" w:rsidR="00014262" w:rsidRPr="000930EA" w:rsidRDefault="000930EA" w:rsidP="000930EA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930EA">
              <w:rPr>
                <w:rFonts w:asciiTheme="majorHAnsi" w:hAnsiTheme="majorHAnsi" w:cstheme="majorHAnsi"/>
              </w:rPr>
              <w:t>Anexo a esta declaração, documento comprobatório da condição declarada, conforme exigido no Edital Riquezas Culturais – PNAB Ciclo I.</w:t>
            </w:r>
            <w:r w:rsidRPr="000930EA">
              <w:rPr>
                <w:rFonts w:asciiTheme="majorHAnsi" w:hAnsiTheme="majorHAnsi" w:cstheme="majorHAnsi"/>
              </w:rPr>
              <w:br/>
            </w:r>
          </w:p>
        </w:tc>
      </w:tr>
      <w:tr w:rsidR="00014262" w:rsidRPr="006A4282" w14:paraId="66609EB8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0BEEE1FF" w14:textId="77777777" w:rsidR="00014262" w:rsidRPr="00014262" w:rsidRDefault="00014262" w:rsidP="00014262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03444CFF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0D9E0C23" w14:textId="4339D075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  <w:tr w:rsidR="00014262" w:rsidRPr="006A4282" w14:paraId="4C753A7D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1FD1BE10" w14:textId="77777777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441C61A6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7DF1E648" w14:textId="450DA9BC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38A27FE2" w14:textId="77777777" w:rsidTr="00014262">
        <w:trPr>
          <w:jc w:val="center"/>
        </w:trPr>
        <w:tc>
          <w:tcPr>
            <w:tcW w:w="4944" w:type="dxa"/>
            <w:vAlign w:val="center"/>
          </w:tcPr>
          <w:p w14:paraId="7C285633" w14:textId="77777777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10026317" w14:textId="77777777" w:rsid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4069DF26" w14:textId="3500D641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351034E1" w14:textId="77777777" w:rsidTr="00014262">
        <w:trPr>
          <w:trHeight w:val="361"/>
          <w:jc w:val="center"/>
        </w:trPr>
        <w:tc>
          <w:tcPr>
            <w:tcW w:w="4944" w:type="dxa"/>
            <w:vAlign w:val="center"/>
          </w:tcPr>
          <w:p w14:paraId="3ED35D8F" w14:textId="2B6550AA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14:paraId="1AB1E0F7" w14:textId="65EDD6A4" w:rsidR="00014262" w:rsidRPr="00014262" w:rsidRDefault="00014262" w:rsidP="00014262">
            <w:pPr>
              <w:jc w:val="right"/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Assinatura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Declarante</w:t>
            </w:r>
            <w:proofErr w:type="spellEnd"/>
          </w:p>
        </w:tc>
      </w:tr>
    </w:tbl>
    <w:p w14:paraId="2C118656" w14:textId="755EAE7C" w:rsidR="00014262" w:rsidRPr="00014262" w:rsidRDefault="00014262" w:rsidP="00014262">
      <w:r w:rsidRPr="00014262">
        <w:rPr>
          <w:rFonts w:asciiTheme="majorHAnsi" w:hAnsiTheme="majorHAnsi" w:cstheme="majorHAnsi"/>
          <w:lang w:val="en-US"/>
        </w:rPr>
        <w:br/>
      </w:r>
    </w:p>
    <w:sectPr w:rsidR="00014262" w:rsidRPr="0001426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7834" w14:textId="77777777" w:rsidR="00BC19B8" w:rsidRDefault="00BC19B8" w:rsidP="00D4282A">
      <w:pPr>
        <w:spacing w:after="0" w:line="240" w:lineRule="auto"/>
      </w:pPr>
      <w:r>
        <w:separator/>
      </w:r>
    </w:p>
  </w:endnote>
  <w:endnote w:type="continuationSeparator" w:id="0">
    <w:p w14:paraId="1685307C" w14:textId="77777777" w:rsidR="00BC19B8" w:rsidRDefault="00BC19B8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B600" w14:textId="77777777" w:rsidR="00BC19B8" w:rsidRDefault="00BC19B8" w:rsidP="00D4282A">
      <w:pPr>
        <w:spacing w:after="0" w:line="240" w:lineRule="auto"/>
      </w:pPr>
      <w:r>
        <w:separator/>
      </w:r>
    </w:p>
  </w:footnote>
  <w:footnote w:type="continuationSeparator" w:id="0">
    <w:p w14:paraId="24C59207" w14:textId="77777777" w:rsidR="00BC19B8" w:rsidRDefault="00BC19B8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930EA"/>
    <w:rsid w:val="000E2C47"/>
    <w:rsid w:val="00131180"/>
    <w:rsid w:val="0015074B"/>
    <w:rsid w:val="0019510F"/>
    <w:rsid w:val="001A77E0"/>
    <w:rsid w:val="002035AC"/>
    <w:rsid w:val="002279FA"/>
    <w:rsid w:val="0029639D"/>
    <w:rsid w:val="0030065D"/>
    <w:rsid w:val="00326F90"/>
    <w:rsid w:val="00351E4A"/>
    <w:rsid w:val="0038393F"/>
    <w:rsid w:val="003B0363"/>
    <w:rsid w:val="004D5A52"/>
    <w:rsid w:val="005B7875"/>
    <w:rsid w:val="006526C5"/>
    <w:rsid w:val="00745532"/>
    <w:rsid w:val="007C33BD"/>
    <w:rsid w:val="007E5063"/>
    <w:rsid w:val="007F48F2"/>
    <w:rsid w:val="00954457"/>
    <w:rsid w:val="00A11E2E"/>
    <w:rsid w:val="00A41DC8"/>
    <w:rsid w:val="00A454A1"/>
    <w:rsid w:val="00A82E8C"/>
    <w:rsid w:val="00AA1D8D"/>
    <w:rsid w:val="00B17BBD"/>
    <w:rsid w:val="00B47730"/>
    <w:rsid w:val="00B76D20"/>
    <w:rsid w:val="00BA4AB8"/>
    <w:rsid w:val="00BC19B8"/>
    <w:rsid w:val="00CB0664"/>
    <w:rsid w:val="00D4282A"/>
    <w:rsid w:val="00D8327C"/>
    <w:rsid w:val="00DE05CE"/>
    <w:rsid w:val="00E52BF5"/>
    <w:rsid w:val="00E532A3"/>
    <w:rsid w:val="00E605C5"/>
    <w:rsid w:val="00EC3115"/>
    <w:rsid w:val="00ED5054"/>
    <w:rsid w:val="00FC693F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4</cp:revision>
  <cp:lastPrinted>2025-04-10T15:42:00Z</cp:lastPrinted>
  <dcterms:created xsi:type="dcterms:W3CDTF">2025-04-14T17:04:00Z</dcterms:created>
  <dcterms:modified xsi:type="dcterms:W3CDTF">2025-05-04T09:50:00Z</dcterms:modified>
  <cp:category/>
</cp:coreProperties>
</file>